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F3590">
        <w:rPr>
          <w:rFonts w:ascii="Times New Roman" w:hAnsi="Times New Roman" w:cs="Times New Roman"/>
          <w:sz w:val="26"/>
          <w:szCs w:val="26"/>
        </w:rPr>
        <w:t>1</w:t>
      </w:r>
      <w:r w:rsidR="0072403F">
        <w:rPr>
          <w:rFonts w:ascii="Times New Roman" w:hAnsi="Times New Roman" w:cs="Times New Roman"/>
          <w:sz w:val="26"/>
          <w:szCs w:val="26"/>
        </w:rPr>
        <w:t>9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E819D2">
        <w:rPr>
          <w:rFonts w:ascii="Times New Roman" w:hAnsi="Times New Roman" w:cs="Times New Roman"/>
          <w:sz w:val="26"/>
          <w:szCs w:val="26"/>
        </w:rPr>
        <w:t xml:space="preserve">nối tiếp </w:t>
      </w:r>
      <w:r w:rsidR="009E5F31">
        <w:rPr>
          <w:rFonts w:ascii="Times New Roman" w:hAnsi="Times New Roman" w:cs="Times New Roman"/>
          <w:sz w:val="26"/>
          <w:szCs w:val="26"/>
        </w:rPr>
        <w:t xml:space="preserve">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7451E">
        <w:rPr>
          <w:rFonts w:ascii="Times New Roman" w:hAnsi="Times New Roman" w:cs="Times New Roman"/>
          <w:sz w:val="26"/>
          <w:szCs w:val="26"/>
        </w:rPr>
        <w:t>5</w:t>
      </w:r>
      <w:r w:rsidR="001B1F29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7451E">
        <w:rPr>
          <w:rFonts w:ascii="Times New Roman" w:hAnsi="Times New Roman" w:cs="Times New Roman"/>
          <w:sz w:val="26"/>
          <w:szCs w:val="26"/>
        </w:rPr>
        <w:t>44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67451E">
        <w:rPr>
          <w:rFonts w:ascii="Times New Roman" w:hAnsi="Times New Roman" w:cs="Times New Roman"/>
          <w:sz w:val="26"/>
          <w:szCs w:val="26"/>
        </w:rPr>
        <w:t>4</w:t>
      </w:r>
      <w:r w:rsidR="00E21B5C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7451E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67451E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</w:t>
      </w:r>
      <w:r w:rsidR="00E819D2">
        <w:rPr>
          <w:rFonts w:ascii="Times New Roman" w:hAnsi="Times New Roman" w:cs="Times New Roman"/>
          <w:sz w:val="26"/>
          <w:szCs w:val="26"/>
        </w:rPr>
        <w:t>trở dây quấn kích thích R</w:t>
      </w:r>
      <w:r w:rsidR="00E819D2" w:rsidRPr="00E819D2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E819D2">
        <w:rPr>
          <w:rFonts w:ascii="Times New Roman" w:hAnsi="Times New Roman" w:cs="Times New Roman"/>
          <w:sz w:val="26"/>
          <w:szCs w:val="26"/>
        </w:rPr>
        <w:t xml:space="preserve"> = 0,0</w:t>
      </w:r>
      <w:r w:rsidR="0067451E">
        <w:rPr>
          <w:rFonts w:ascii="Times New Roman" w:hAnsi="Times New Roman" w:cs="Times New Roman"/>
          <w:sz w:val="26"/>
          <w:szCs w:val="26"/>
        </w:rPr>
        <w:t>16</w:t>
      </w:r>
      <w:r w:rsidR="00E819D2">
        <w:rPr>
          <w:rFonts w:ascii="Times New Roman" w:hAnsi="Times New Roman" w:cs="Times New Roman"/>
          <w:sz w:val="26"/>
          <w:szCs w:val="26"/>
        </w:rPr>
        <w:t xml:space="preserve"> </w:t>
      </w:r>
      <w:r w:rsidR="00E819D2"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2B1D10" w:rsidRDefault="002B1D10" w:rsidP="002B1D1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tổng tổn hao của động cơ</w:t>
      </w:r>
    </w:p>
    <w:p w:rsidR="002B1D10" w:rsidRDefault="002B1D10" w:rsidP="002B1D1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2B1D10" w:rsidRDefault="002B1D10" w:rsidP="002B1D1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2B1D10" w:rsidRDefault="002B1D10" w:rsidP="002B1D1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công suất điện cấp vào động cơ </w:t>
      </w:r>
    </w:p>
    <w:p w:rsidR="002B1D10" w:rsidRPr="00242F08" w:rsidRDefault="00B238CD" w:rsidP="002B1D10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điện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=440×140=61.600 W</m:t>
          </m:r>
        </m:oMath>
      </m:oMathPara>
    </w:p>
    <w:p w:rsidR="002B1D10" w:rsidRDefault="002B1D10" w:rsidP="002B1D1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=55.000 W</m:t>
        </m:r>
      </m:oMath>
    </w:p>
    <w:p w:rsidR="002B1D10" w:rsidRDefault="002B1D10" w:rsidP="002B1D1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tổn hao của động cơ</w:t>
      </w:r>
    </w:p>
    <w:p w:rsidR="002B1D10" w:rsidRDefault="002B1D10" w:rsidP="002B1D1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tổng tổn hao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=61.600-55000=6600 W</m:t>
        </m:r>
      </m:oMath>
    </w:p>
    <w:p w:rsidR="002B1D10" w:rsidRDefault="002B1D10" w:rsidP="002B1D1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P</w:t>
      </w:r>
      <w:r w:rsidRPr="004B3182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tổng tổn hao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6600 W</w:t>
      </w:r>
    </w:p>
    <w:p w:rsidR="002B1D10" w:rsidRDefault="002B1D10" w:rsidP="002B1D1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67451E" w:rsidP="0067451E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67451E">
        <w:rPr>
          <w:rFonts w:ascii="Times New Roman" w:hAnsi="Times New Roman" w:cs="Times New Roman"/>
          <w:color w:val="FF0000"/>
          <w:sz w:val="26"/>
          <w:szCs w:val="26"/>
        </w:rPr>
        <w:t>61.600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E2CC8">
        <w:rPr>
          <w:rFonts w:ascii="Times New Roman" w:hAnsi="Times New Roman" w:cs="Times New Roman"/>
          <w:sz w:val="26"/>
          <w:szCs w:val="26"/>
        </w:rPr>
        <w:t>b.</w:t>
      </w:r>
      <w:r w:rsidR="00B31763" w:rsidRPr="004E2C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61.605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67451E">
        <w:rPr>
          <w:rFonts w:ascii="Times New Roman" w:hAnsi="Times New Roman" w:cs="Times New Roman"/>
          <w:sz w:val="26"/>
          <w:szCs w:val="26"/>
        </w:rPr>
        <w:t>c.</w:t>
      </w:r>
      <w:r w:rsidR="00B31763" w:rsidRPr="0067451E">
        <w:rPr>
          <w:rFonts w:ascii="Times New Roman" w:hAnsi="Times New Roman" w:cs="Times New Roman"/>
          <w:sz w:val="26"/>
          <w:szCs w:val="26"/>
        </w:rPr>
        <w:t xml:space="preserve"> </w:t>
      </w:r>
      <w:r w:rsidRPr="0067451E">
        <w:rPr>
          <w:rFonts w:ascii="Times New Roman" w:hAnsi="Times New Roman" w:cs="Times New Roman"/>
          <w:sz w:val="26"/>
          <w:szCs w:val="26"/>
        </w:rPr>
        <w:t>61.610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82FC6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61.615</w:t>
      </w:r>
      <w:r w:rsidR="002F3590" w:rsidRPr="00D82F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2685B"/>
    <w:multiLevelType w:val="hybridMultilevel"/>
    <w:tmpl w:val="6774550C"/>
    <w:lvl w:ilvl="0" w:tplc="DC3A38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1B0963"/>
    <w:multiLevelType w:val="hybridMultilevel"/>
    <w:tmpl w:val="F8A2FA16"/>
    <w:lvl w:ilvl="0" w:tplc="9F9248B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8"/>
  </w:num>
  <w:num w:numId="4">
    <w:abstractNumId w:val="1"/>
  </w:num>
  <w:num w:numId="5">
    <w:abstractNumId w:val="5"/>
  </w:num>
  <w:num w:numId="6">
    <w:abstractNumId w:val="17"/>
  </w:num>
  <w:num w:numId="7">
    <w:abstractNumId w:val="10"/>
  </w:num>
  <w:num w:numId="8">
    <w:abstractNumId w:val="16"/>
  </w:num>
  <w:num w:numId="9">
    <w:abstractNumId w:val="20"/>
  </w:num>
  <w:num w:numId="10">
    <w:abstractNumId w:val="12"/>
  </w:num>
  <w:num w:numId="11">
    <w:abstractNumId w:val="2"/>
  </w:num>
  <w:num w:numId="12">
    <w:abstractNumId w:val="15"/>
  </w:num>
  <w:num w:numId="13">
    <w:abstractNumId w:val="19"/>
  </w:num>
  <w:num w:numId="14">
    <w:abstractNumId w:val="11"/>
  </w:num>
  <w:num w:numId="15">
    <w:abstractNumId w:val="13"/>
  </w:num>
  <w:num w:numId="16">
    <w:abstractNumId w:val="9"/>
  </w:num>
  <w:num w:numId="17">
    <w:abstractNumId w:val="21"/>
  </w:num>
  <w:num w:numId="18">
    <w:abstractNumId w:val="14"/>
  </w:num>
  <w:num w:numId="19">
    <w:abstractNumId w:val="0"/>
  </w:num>
  <w:num w:numId="20">
    <w:abstractNumId w:val="6"/>
  </w:num>
  <w:num w:numId="21">
    <w:abstractNumId w:val="4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B1D10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63515"/>
    <w:rsid w:val="0047443B"/>
    <w:rsid w:val="004765F1"/>
    <w:rsid w:val="004832EC"/>
    <w:rsid w:val="004A175B"/>
    <w:rsid w:val="004C7E67"/>
    <w:rsid w:val="004E2CC8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7451E"/>
    <w:rsid w:val="006B4F12"/>
    <w:rsid w:val="006D0755"/>
    <w:rsid w:val="006D5904"/>
    <w:rsid w:val="00711E28"/>
    <w:rsid w:val="0072403F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238CD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0C9"/>
    <w:rsid w:val="00D4069B"/>
    <w:rsid w:val="00D45873"/>
    <w:rsid w:val="00D471C7"/>
    <w:rsid w:val="00D82FC6"/>
    <w:rsid w:val="00DB1F70"/>
    <w:rsid w:val="00DC01E8"/>
    <w:rsid w:val="00DD2571"/>
    <w:rsid w:val="00E0302A"/>
    <w:rsid w:val="00E21B5C"/>
    <w:rsid w:val="00E64172"/>
    <w:rsid w:val="00E756DC"/>
    <w:rsid w:val="00E819D2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6306C-8F65-4DA9-8A63-47983277E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115</cp:revision>
  <dcterms:created xsi:type="dcterms:W3CDTF">2020-07-20T00:27:00Z</dcterms:created>
  <dcterms:modified xsi:type="dcterms:W3CDTF">2020-08-30T14:19:00Z</dcterms:modified>
</cp:coreProperties>
</file>